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FA79F" w14:textId="77777777" w:rsidR="005A0357" w:rsidRPr="005A0357" w:rsidRDefault="005A0357" w:rsidP="005A0357">
      <w:r w:rsidRPr="005A0357">
        <w:t>BART and LA Metro Announce New Reciprocity! </w:t>
      </w:r>
    </w:p>
    <w:p w14:paraId="5DCE2DD1" w14:textId="77777777" w:rsidR="005A0357" w:rsidRPr="005A0357" w:rsidRDefault="005A0357" w:rsidP="005A0357">
      <w:r w:rsidRPr="005A0357">
        <w:t>Exciting updates are coming BART’s Small Business Enterprise (SBE) Program starting, January 1, 2025. BART and Metro have joined forces to mutually recognize and accept each other’s SBE certifications. </w:t>
      </w:r>
    </w:p>
    <w:p w14:paraId="49C08776" w14:textId="77777777" w:rsidR="005A0357" w:rsidRPr="005A0357" w:rsidRDefault="005A0357" w:rsidP="005A0357">
      <w:r w:rsidRPr="005A0357">
        <w:t> WHAT DOES THIS MEAN?</w:t>
      </w:r>
    </w:p>
    <w:p w14:paraId="7A19A037" w14:textId="77777777" w:rsidR="005A0357" w:rsidRPr="005A0357" w:rsidRDefault="005A0357" w:rsidP="005A0357">
      <w:r w:rsidRPr="005A0357">
        <w:t>BART will now accept Metro-certified SBE firms. As an SBE-certified firm with Metro, your firm can now count towards SBE goals on BART contracts. Additionally, SBE-certified firms with Metro can now count towards BART contracts with SBE goals.</w:t>
      </w:r>
    </w:p>
    <w:p w14:paraId="442462D4" w14:textId="77777777" w:rsidR="005A0357" w:rsidRPr="005A0357" w:rsidRDefault="005A0357" w:rsidP="005A0357">
      <w:r w:rsidRPr="005A0357">
        <w:t>WHAT DO YOU NEED TO DO?</w:t>
      </w:r>
    </w:p>
    <w:p w14:paraId="42F03ACE" w14:textId="77777777" w:rsidR="005A0357" w:rsidRPr="005A0357" w:rsidRDefault="005A0357" w:rsidP="005A0357">
      <w:pPr>
        <w:numPr>
          <w:ilvl w:val="0"/>
          <w:numId w:val="1"/>
        </w:numPr>
      </w:pPr>
      <w:r w:rsidRPr="005A0357">
        <w:t>CERTIFIED SBE FIRM WITH BART</w:t>
      </w:r>
    </w:p>
    <w:p w14:paraId="150CB7DF" w14:textId="77777777" w:rsidR="005A0357" w:rsidRPr="005A0357" w:rsidRDefault="005A0357" w:rsidP="005A0357">
      <w:r w:rsidRPr="005A0357">
        <w:t>If your firm is currently SBE certified by </w:t>
      </w:r>
      <w:r w:rsidRPr="005A0357">
        <w:rPr>
          <w:u w:val="single"/>
        </w:rPr>
        <w:t>only</w:t>
      </w:r>
      <w:r w:rsidRPr="005A0357">
        <w:t> BART, then no action is required, your certification now has reciprocity with Metro.</w:t>
      </w:r>
    </w:p>
    <w:p w14:paraId="23F6A0FB" w14:textId="77777777" w:rsidR="005A0357" w:rsidRPr="005A0357" w:rsidRDefault="005A0357" w:rsidP="005A0357">
      <w:pPr>
        <w:numPr>
          <w:ilvl w:val="0"/>
          <w:numId w:val="1"/>
        </w:numPr>
      </w:pPr>
      <w:r w:rsidRPr="005A0357">
        <w:t>CERTIFIED SBE FIRM WITH METRO</w:t>
      </w:r>
    </w:p>
    <w:p w14:paraId="478A9526" w14:textId="77777777" w:rsidR="005A0357" w:rsidRPr="005A0357" w:rsidRDefault="005A0357" w:rsidP="005A0357">
      <w:r w:rsidRPr="005A0357">
        <w:t>If your firm is currently SBE certified by </w:t>
      </w:r>
      <w:r w:rsidRPr="005A0357">
        <w:rPr>
          <w:u w:val="single"/>
        </w:rPr>
        <w:t>only</w:t>
      </w:r>
      <w:r w:rsidRPr="005A0357">
        <w:t> METRO, then no action is required. Your SBE certification is now recognized by BART.</w:t>
      </w:r>
    </w:p>
    <w:p w14:paraId="2A88B616" w14:textId="77777777" w:rsidR="005A0357" w:rsidRPr="005A0357" w:rsidRDefault="005A0357" w:rsidP="005A0357">
      <w:pPr>
        <w:numPr>
          <w:ilvl w:val="0"/>
          <w:numId w:val="1"/>
        </w:numPr>
      </w:pPr>
      <w:r w:rsidRPr="005A0357">
        <w:t>CERTIFIED SBE FIRM WITH BOTH METRO &amp; BART</w:t>
      </w:r>
    </w:p>
    <w:p w14:paraId="59BE3751" w14:textId="77777777" w:rsidR="005A0357" w:rsidRPr="005A0357" w:rsidRDefault="005A0357" w:rsidP="005A0357">
      <w:r w:rsidRPr="005A0357">
        <w:t>If your firm is currently SBE certified by </w:t>
      </w:r>
      <w:r w:rsidRPr="005A0357">
        <w:rPr>
          <w:u w:val="single"/>
        </w:rPr>
        <w:t>both</w:t>
      </w:r>
      <w:r w:rsidRPr="005A0357">
        <w:t> BART and Metro, then your BART SBE certification record will be phased out in order to reduce dual information. Therefore, you will only need to maintain your Metro SBE record on an annual basis.</w:t>
      </w:r>
    </w:p>
    <w:p w14:paraId="715D09A5" w14:textId="77777777" w:rsidR="005A0357" w:rsidRPr="005A0357" w:rsidRDefault="005A0357" w:rsidP="005A0357">
      <w:r w:rsidRPr="005A0357">
        <w:t>If your firm is </w:t>
      </w:r>
      <w:r w:rsidRPr="005A0357">
        <w:rPr>
          <w:u w:val="single"/>
        </w:rPr>
        <w:t>not</w:t>
      </w:r>
      <w:r w:rsidRPr="005A0357">
        <w:t> SBE certified with either agency, we encourage you to apply at: </w:t>
      </w:r>
      <w:hyperlink r:id="rId9" w:tgtFrame="_blank" w:history="1">
        <w:r w:rsidRPr="005A0357">
          <w:rPr>
            <w:rStyle w:val="Hyperlink"/>
          </w:rPr>
          <w:t>https://bart.gob2g.com/?TN=bart</w:t>
        </w:r>
      </w:hyperlink>
      <w:r w:rsidRPr="005A0357">
        <w:t>; for Metro, apply at: </w:t>
      </w:r>
      <w:hyperlink r:id="rId10" w:tgtFrame="_blank" w:history="1">
        <w:r w:rsidRPr="005A0357">
          <w:rPr>
            <w:rStyle w:val="Hyperlink"/>
          </w:rPr>
          <w:t>https://metro.gob2g.com/</w:t>
        </w:r>
      </w:hyperlink>
      <w:r w:rsidRPr="005A0357">
        <w:t>.</w:t>
      </w:r>
    </w:p>
    <w:p w14:paraId="1947FC60" w14:textId="77777777" w:rsidR="005A0357" w:rsidRPr="005A0357" w:rsidRDefault="005A0357" w:rsidP="005A0357">
      <w:r w:rsidRPr="005A0357">
        <w:t>For BART events, news, and current/upcoming contracting opportunities please visit </w:t>
      </w:r>
      <w:hyperlink r:id="rId11" w:history="1">
        <w:r w:rsidRPr="005A0357">
          <w:rPr>
            <w:rStyle w:val="Hyperlink"/>
          </w:rPr>
          <w:t>https://www.bart.gov/about/business</w:t>
        </w:r>
      </w:hyperlink>
      <w:r w:rsidRPr="005A0357">
        <w:t>. </w:t>
      </w:r>
    </w:p>
    <w:p w14:paraId="79A9A50C" w14:textId="77777777" w:rsidR="005A0357" w:rsidRPr="005A0357" w:rsidRDefault="005A0357" w:rsidP="005A0357">
      <w:r w:rsidRPr="005A0357">
        <w:t>For Metro events, news, and current/upcoming contracting opportunities please visit Metro’s Vendor Portal at </w:t>
      </w:r>
      <w:hyperlink r:id="rId12" w:tgtFrame="_blank" w:history="1">
        <w:r w:rsidRPr="005A0357">
          <w:rPr>
            <w:rStyle w:val="Hyperlink"/>
          </w:rPr>
          <w:t>https://business.metro.net/</w:t>
        </w:r>
      </w:hyperlink>
    </w:p>
    <w:p w14:paraId="7C2DA3B5" w14:textId="77777777" w:rsidR="005A0357" w:rsidRPr="005A0357" w:rsidRDefault="005A0357" w:rsidP="005A0357">
      <w:r w:rsidRPr="005A0357">
        <w:t>If you have any questions regarding BART’s SBE Reciprocity with LA Metro, please contact BART’s certifications team at </w:t>
      </w:r>
      <w:hyperlink r:id="rId13" w:history="1">
        <w:r w:rsidRPr="005A0357">
          <w:rPr>
            <w:rStyle w:val="Hyperlink"/>
          </w:rPr>
          <w:t>OCRcertifications@bart.gov</w:t>
        </w:r>
      </w:hyperlink>
      <w:r w:rsidRPr="005A0357">
        <w:t> or (510) 987-5211.</w:t>
      </w:r>
    </w:p>
    <w:p w14:paraId="22F2C6A2" w14:textId="77777777" w:rsidR="0061082C" w:rsidRDefault="0061082C"/>
    <w:sectPr w:rsidR="006108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E653F"/>
    <w:multiLevelType w:val="multilevel"/>
    <w:tmpl w:val="FC98E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2803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357"/>
    <w:rsid w:val="000267AA"/>
    <w:rsid w:val="000B4D6B"/>
    <w:rsid w:val="002E4E58"/>
    <w:rsid w:val="005A0357"/>
    <w:rsid w:val="0061082C"/>
    <w:rsid w:val="00FE2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DB571"/>
  <w15:chartTrackingRefBased/>
  <w15:docId w15:val="{EC322D0E-55AE-46A2-908C-D7DCCA5FC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03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03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03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03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03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03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03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03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03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3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03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03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03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03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03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03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03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0357"/>
    <w:rPr>
      <w:rFonts w:eastAsiaTheme="majorEastAsia" w:cstheme="majorBidi"/>
      <w:color w:val="272727" w:themeColor="text1" w:themeTint="D8"/>
    </w:rPr>
  </w:style>
  <w:style w:type="paragraph" w:styleId="Title">
    <w:name w:val="Title"/>
    <w:basedOn w:val="Normal"/>
    <w:next w:val="Normal"/>
    <w:link w:val="TitleChar"/>
    <w:uiPriority w:val="10"/>
    <w:qFormat/>
    <w:rsid w:val="005A03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03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03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03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0357"/>
    <w:pPr>
      <w:spacing w:before="160"/>
      <w:jc w:val="center"/>
    </w:pPr>
    <w:rPr>
      <w:i/>
      <w:iCs/>
      <w:color w:val="404040" w:themeColor="text1" w:themeTint="BF"/>
    </w:rPr>
  </w:style>
  <w:style w:type="character" w:customStyle="1" w:styleId="QuoteChar">
    <w:name w:val="Quote Char"/>
    <w:basedOn w:val="DefaultParagraphFont"/>
    <w:link w:val="Quote"/>
    <w:uiPriority w:val="29"/>
    <w:rsid w:val="005A0357"/>
    <w:rPr>
      <w:i/>
      <w:iCs/>
      <w:color w:val="404040" w:themeColor="text1" w:themeTint="BF"/>
    </w:rPr>
  </w:style>
  <w:style w:type="paragraph" w:styleId="ListParagraph">
    <w:name w:val="List Paragraph"/>
    <w:basedOn w:val="Normal"/>
    <w:uiPriority w:val="34"/>
    <w:qFormat/>
    <w:rsid w:val="005A0357"/>
    <w:pPr>
      <w:ind w:left="720"/>
      <w:contextualSpacing/>
    </w:pPr>
  </w:style>
  <w:style w:type="character" w:styleId="IntenseEmphasis">
    <w:name w:val="Intense Emphasis"/>
    <w:basedOn w:val="DefaultParagraphFont"/>
    <w:uiPriority w:val="21"/>
    <w:qFormat/>
    <w:rsid w:val="005A0357"/>
    <w:rPr>
      <w:i/>
      <w:iCs/>
      <w:color w:val="0F4761" w:themeColor="accent1" w:themeShade="BF"/>
    </w:rPr>
  </w:style>
  <w:style w:type="paragraph" w:styleId="IntenseQuote">
    <w:name w:val="Intense Quote"/>
    <w:basedOn w:val="Normal"/>
    <w:next w:val="Normal"/>
    <w:link w:val="IntenseQuoteChar"/>
    <w:uiPriority w:val="30"/>
    <w:qFormat/>
    <w:rsid w:val="005A03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0357"/>
    <w:rPr>
      <w:i/>
      <w:iCs/>
      <w:color w:val="0F4761" w:themeColor="accent1" w:themeShade="BF"/>
    </w:rPr>
  </w:style>
  <w:style w:type="character" w:styleId="IntenseReference">
    <w:name w:val="Intense Reference"/>
    <w:basedOn w:val="DefaultParagraphFont"/>
    <w:uiPriority w:val="32"/>
    <w:qFormat/>
    <w:rsid w:val="005A0357"/>
    <w:rPr>
      <w:b/>
      <w:bCs/>
      <w:smallCaps/>
      <w:color w:val="0F4761" w:themeColor="accent1" w:themeShade="BF"/>
      <w:spacing w:val="5"/>
    </w:rPr>
  </w:style>
  <w:style w:type="character" w:styleId="Hyperlink">
    <w:name w:val="Hyperlink"/>
    <w:basedOn w:val="DefaultParagraphFont"/>
    <w:uiPriority w:val="99"/>
    <w:unhideWhenUsed/>
    <w:rsid w:val="005A0357"/>
    <w:rPr>
      <w:color w:val="467886" w:themeColor="hyperlink"/>
      <w:u w:val="single"/>
    </w:rPr>
  </w:style>
  <w:style w:type="character" w:styleId="UnresolvedMention">
    <w:name w:val="Unresolved Mention"/>
    <w:basedOn w:val="DefaultParagraphFont"/>
    <w:uiPriority w:val="99"/>
    <w:semiHidden/>
    <w:unhideWhenUsed/>
    <w:rsid w:val="005A03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CRcertifications@bart.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usiness.metro.n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rt.gov/about/busines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metro.gob2g.com/" TargetMode="External"/><Relationship Id="rId4" Type="http://schemas.openxmlformats.org/officeDocument/2006/relationships/customXml" Target="../customXml/item4.xml"/><Relationship Id="rId9" Type="http://schemas.openxmlformats.org/officeDocument/2006/relationships/hyperlink" Target="https://bart.gob2g.com/?TN=bar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23CE90A70C4944859106BBEDC9ABE6" ma:contentTypeVersion="1" ma:contentTypeDescription="Create a new document." ma:contentTypeScope="" ma:versionID="875f7559937c23431ad1e5a1e2343900">
  <xsd:schema xmlns:xsd="http://www.w3.org/2001/XMLSchema" xmlns:xs="http://www.w3.org/2001/XMLSchema" xmlns:p="http://schemas.microsoft.com/office/2006/metadata/properties" xmlns:ns2="1b2d7eba-cdec-4f06-89cc-ba6ef91956e3" xmlns:ns3="05dc2610-b165-43a3-80f6-4b40e613659b" targetNamespace="http://schemas.microsoft.com/office/2006/metadata/properties" ma:root="true" ma:fieldsID="c41a67785808b71b0e39c203b21a0911" ns2:_="" ns3:_="">
    <xsd:import namespace="1b2d7eba-cdec-4f06-89cc-ba6ef91956e3"/>
    <xsd:import namespace="05dc2610-b165-43a3-80f6-4b40e613659b"/>
    <xsd:element name="properties">
      <xsd:complexType>
        <xsd:sequence>
          <xsd:element name="documentManagement">
            <xsd:complexType>
              <xsd:all>
                <xsd:element ref="ns2:_dlc_DocId" minOccurs="0"/>
                <xsd:element ref="ns2:_dlc_DocIdUrl" minOccurs="0"/>
                <xsd:element ref="ns2:_dlc_DocIdPersistId" minOccurs="0"/>
                <xsd:element ref="ns2:IP_x0020_Classification" minOccurs="0"/>
                <xsd:element ref="ns3:Target_x0020_Audienc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d7eba-cdec-4f06-89cc-ba6ef91956e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P_x0020_Classification" ma:index="11" nillable="true" ma:displayName="IP Classification" ma:default="Private-INTERNAL USE ONLY" ma:format="Dropdown" ma:internalName="IP_x0020_Classification">
      <xsd:simpleType>
        <xsd:restriction base="dms:Choice">
          <xsd:enumeration value="Private-INTERNAL USE ONLY"/>
          <xsd:enumeration value="SSI – Sensitive Security Information"/>
          <xsd:enumeration value="CONFIDENTIAL"/>
        </xsd:restriction>
      </xsd:simpleType>
    </xsd:element>
  </xsd:schema>
  <xsd:schema xmlns:xsd="http://www.w3.org/2001/XMLSchema" xmlns:xs="http://www.w3.org/2001/XMLSchema" xmlns:dms="http://schemas.microsoft.com/office/2006/documentManagement/types" xmlns:pc="http://schemas.microsoft.com/office/infopath/2007/PartnerControls" targetNamespace="05dc2610-b165-43a3-80f6-4b40e613659b" elementFormDefault="qualified">
    <xsd:import namespace="http://schemas.microsoft.com/office/2006/documentManagement/types"/>
    <xsd:import namespace="http://schemas.microsoft.com/office/infopath/2007/PartnerControls"/>
    <xsd:element name="Target_x0020_Audiences" ma:index="12" nillable="true" ma:displayName="Target Audiences" ma:internalName="Target_x0020_Audience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P_x0020_Classification xmlns="1b2d7eba-cdec-4f06-89cc-ba6ef91956e3">Private-INTERNAL USE ONLY</IP_x0020_Classification>
    <Target_x0020_Audiences xmlns="05dc2610-b165-43a3-80f6-4b40e613659b" xsi:nil="true"/>
    <_dlc_DocId xmlns="1b2d7eba-cdec-4f06-89cc-ba6ef91956e3">H77Q5JWMQZVX-586-33020</_dlc_DocId>
    <_dlc_DocIdUrl xmlns="1b2d7eba-cdec-4f06-89cc-ba6ef91956e3">
      <Url>http://sharepoint.bart.domain/sites/col/gm/ocr/_layouts/15/DocIdRedir.aspx?ID=H77Q5JWMQZVX-586-33020</Url>
      <Description>H77Q5JWMQZVX-586-33020</Description>
    </_dlc_DocIdUrl>
  </documentManagement>
</p:properties>
</file>

<file path=customXml/itemProps1.xml><?xml version="1.0" encoding="utf-8"?>
<ds:datastoreItem xmlns:ds="http://schemas.openxmlformats.org/officeDocument/2006/customXml" ds:itemID="{C4377B9D-160E-454F-A6F7-932688F9A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d7eba-cdec-4f06-89cc-ba6ef91956e3"/>
    <ds:schemaRef ds:uri="05dc2610-b165-43a3-80f6-4b40e61365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2113F7-5D63-4139-ACF4-8C2886839437}">
  <ds:schemaRefs>
    <ds:schemaRef ds:uri="http://schemas.microsoft.com/sharepoint/events"/>
  </ds:schemaRefs>
</ds:datastoreItem>
</file>

<file path=customXml/itemProps3.xml><?xml version="1.0" encoding="utf-8"?>
<ds:datastoreItem xmlns:ds="http://schemas.openxmlformats.org/officeDocument/2006/customXml" ds:itemID="{0074DD1B-2FAC-4662-BB8D-655C6453E4D6}">
  <ds:schemaRefs>
    <ds:schemaRef ds:uri="http://schemas.microsoft.com/sharepoint/v3/contenttype/forms"/>
  </ds:schemaRefs>
</ds:datastoreItem>
</file>

<file path=customXml/itemProps4.xml><?xml version="1.0" encoding="utf-8"?>
<ds:datastoreItem xmlns:ds="http://schemas.openxmlformats.org/officeDocument/2006/customXml" ds:itemID="{12A61209-4730-467D-B36C-6CDD0D76187D}">
  <ds:schemaRefs>
    <ds:schemaRef ds:uri="http://schemas.microsoft.com/office/2006/metadata/properties"/>
    <ds:schemaRef ds:uri="http://schemas.microsoft.com/office/infopath/2007/PartnerControls"/>
    <ds:schemaRef ds:uri="1b2d7eba-cdec-4f06-89cc-ba6ef91956e3"/>
    <ds:schemaRef ds:uri="05dc2610-b165-43a3-80f6-4b40e613659b"/>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289</Words>
  <Characters>1714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Jotinesh Ram</dc:creator>
  <cp:keywords/>
  <dc:description/>
  <cp:lastModifiedBy>Jotinesh Ram</cp:lastModifiedBy>
  <cp:revision>1</cp:revision>
  <dcterms:created xsi:type="dcterms:W3CDTF">2026-03-16T17:55:00Z</dcterms:created>
  <dcterms:modified xsi:type="dcterms:W3CDTF">2026-03-19T18:29:00Z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0x0101002F23CE90A70C4944859106BBEDC9ABE6</vt:lpwstr>
  </property>
  <property fmtid="{D5CDD505-2E9C-101B-9397-08002B2CF9AE}" pid="3" name="_dlc_DocIdItemGuid">
    <vt:lpwstr>331f08e0-6db6-4af3-b103-0e5340598447</vt:lpwstr>
  </property>
</Properties>
</file>